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1B" w:rsidRDefault="00C52E1B" w:rsidP="00C52E1B">
      <w:pPr>
        <w:jc w:val="center"/>
        <w:rPr>
          <w:rFonts w:eastAsia="黑体"/>
          <w:b/>
          <w:bCs/>
          <w:sz w:val="52"/>
        </w:rPr>
      </w:pPr>
      <w:r>
        <w:rPr>
          <w:rFonts w:hint="eastAsia"/>
        </w:rPr>
        <w:t xml:space="preserve"> </w:t>
      </w:r>
    </w:p>
    <w:p w:rsidR="00C52E1B" w:rsidRDefault="00C52E1B" w:rsidP="00C52E1B">
      <w:pPr>
        <w:jc w:val="center"/>
        <w:rPr>
          <w:rFonts w:eastAsia="黑体"/>
          <w:b/>
          <w:bCs/>
          <w:sz w:val="52"/>
        </w:rPr>
      </w:pPr>
    </w:p>
    <w:p w:rsidR="00C52E1B" w:rsidRDefault="00C52E1B" w:rsidP="00C52E1B">
      <w:pPr>
        <w:jc w:val="center"/>
        <w:rPr>
          <w:rFonts w:eastAsia="黑体"/>
          <w:b/>
          <w:bCs/>
          <w:sz w:val="52"/>
        </w:rPr>
      </w:pPr>
    </w:p>
    <w:p w:rsidR="00C52E1B" w:rsidRDefault="00C52E1B" w:rsidP="00C52E1B">
      <w:pPr>
        <w:jc w:val="center"/>
        <w:rPr>
          <w:rFonts w:eastAsia="黑体"/>
          <w:b/>
          <w:bCs/>
          <w:sz w:val="52"/>
        </w:rPr>
      </w:pPr>
    </w:p>
    <w:p w:rsidR="00C52E1B" w:rsidRPr="00EB1C8A" w:rsidRDefault="00C52E1B" w:rsidP="00C52E1B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控件驱动安装操作</w:t>
      </w:r>
      <w:r w:rsidRPr="00EB1C8A">
        <w:rPr>
          <w:rFonts w:eastAsia="黑体"/>
          <w:b/>
          <w:bCs/>
          <w:sz w:val="52"/>
        </w:rPr>
        <w:t>指引</w:t>
      </w:r>
    </w:p>
    <w:p w:rsidR="00C52E1B" w:rsidRPr="00EB1C8A" w:rsidRDefault="00C52E1B" w:rsidP="00C52E1B"/>
    <w:p w:rsidR="00C52E1B" w:rsidRPr="00EB1C8A" w:rsidRDefault="00C52E1B" w:rsidP="00C52E1B"/>
    <w:p w:rsidR="00C52E1B" w:rsidRPr="00EB1C8A" w:rsidRDefault="00C52E1B" w:rsidP="00C52E1B"/>
    <w:p w:rsidR="00C52E1B" w:rsidRPr="00EB1C8A" w:rsidRDefault="00C52E1B" w:rsidP="00C52E1B"/>
    <w:p w:rsidR="00C52E1B" w:rsidRPr="00EB1C8A" w:rsidRDefault="00C52E1B" w:rsidP="00C52E1B"/>
    <w:p w:rsidR="00C52E1B" w:rsidRPr="00EB1C8A" w:rsidRDefault="00C52E1B" w:rsidP="00C52E1B"/>
    <w:p w:rsidR="00C52E1B" w:rsidRPr="00EB1C8A" w:rsidRDefault="00C52E1B" w:rsidP="00C52E1B"/>
    <w:p w:rsidR="00C52E1B" w:rsidRPr="00EB1C8A" w:rsidRDefault="00C52E1B" w:rsidP="00C52E1B"/>
    <w:p w:rsidR="00C52E1B" w:rsidRPr="00EB1C8A" w:rsidRDefault="00C52E1B" w:rsidP="00C52E1B"/>
    <w:p w:rsidR="00C52E1B" w:rsidRPr="00EB1C8A" w:rsidRDefault="00C52E1B" w:rsidP="00C52E1B"/>
    <w:p w:rsidR="00C52E1B" w:rsidRPr="00EB1C8A" w:rsidRDefault="00C52E1B" w:rsidP="00C52E1B"/>
    <w:p w:rsidR="00C52E1B" w:rsidRPr="00EB1C8A" w:rsidRDefault="00C52E1B" w:rsidP="00C52E1B"/>
    <w:p w:rsidR="00C52E1B" w:rsidRPr="00C52E1B" w:rsidRDefault="00C52E1B" w:rsidP="00C52E1B"/>
    <w:p w:rsidR="00C52E1B" w:rsidRPr="00EB1C8A" w:rsidRDefault="00C52E1B" w:rsidP="00C52E1B"/>
    <w:p w:rsidR="00C52E1B" w:rsidRDefault="00C52E1B" w:rsidP="00C52E1B">
      <w:pPr>
        <w:jc w:val="center"/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638550" cy="1000125"/>
            <wp:effectExtent l="19050" t="0" r="0" b="0"/>
            <wp:docPr id="117" name="图片 117" descr="%7~_8_{@H4BHY}X3A$OI3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%7~_8_{@H4BHY}X3A$OI3B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1B" w:rsidRDefault="00C52E1B" w:rsidP="00C52E1B">
      <w:pPr>
        <w:jc w:val="center"/>
      </w:pPr>
    </w:p>
    <w:p w:rsidR="00C52E1B" w:rsidRPr="00C52E1B" w:rsidRDefault="00C52E1B" w:rsidP="00C52E1B">
      <w:pPr>
        <w:pStyle w:val="2"/>
        <w:jc w:val="center"/>
      </w:pPr>
    </w:p>
    <w:p w:rsidR="00C52E1B" w:rsidRDefault="00C52E1B" w:rsidP="00C52E1B">
      <w:pPr>
        <w:rPr>
          <w:rFonts w:hint="eastAsia"/>
        </w:rPr>
      </w:pPr>
    </w:p>
    <w:p w:rsidR="005E7F86" w:rsidRDefault="005E7F86" w:rsidP="00C52E1B">
      <w:pPr>
        <w:rPr>
          <w:rFonts w:hint="eastAsia"/>
        </w:rPr>
      </w:pPr>
    </w:p>
    <w:p w:rsidR="005E7F86" w:rsidRDefault="005E7F86" w:rsidP="00C52E1B">
      <w:pPr>
        <w:rPr>
          <w:rFonts w:hint="eastAsia"/>
        </w:rPr>
      </w:pPr>
    </w:p>
    <w:p w:rsidR="005E7F86" w:rsidRDefault="005E7F86" w:rsidP="00C52E1B">
      <w:pPr>
        <w:rPr>
          <w:rFonts w:hint="eastAsia"/>
        </w:rPr>
      </w:pPr>
    </w:p>
    <w:p w:rsidR="005E7F86" w:rsidRPr="00EB1C8A" w:rsidRDefault="005E7F86" w:rsidP="00C52E1B"/>
    <w:p w:rsidR="00C52E1B" w:rsidRPr="00EB1C8A" w:rsidRDefault="00C52E1B" w:rsidP="00C52E1B"/>
    <w:p w:rsidR="00C52E1B" w:rsidRPr="00B457AD" w:rsidRDefault="00C52E1B" w:rsidP="00C52E1B">
      <w:pPr>
        <w:pStyle w:val="2"/>
      </w:pPr>
      <w:r>
        <w:rPr>
          <w:rFonts w:hint="eastAsia"/>
        </w:rPr>
        <w:lastRenderedPageBreak/>
        <w:t xml:space="preserve">1 </w:t>
      </w:r>
      <w:r w:rsidRPr="00AF55BF">
        <w:t>安装</w:t>
      </w:r>
      <w:r w:rsidR="00FB689C">
        <w:rPr>
          <w:rFonts w:hAnsi="Times New Roman" w:hint="eastAsia"/>
        </w:rPr>
        <w:t>移动</w:t>
      </w:r>
      <w:r w:rsidRPr="00AF55BF">
        <w:rPr>
          <w:rFonts w:hAnsi="Times New Roman"/>
        </w:rPr>
        <w:t>CA</w:t>
      </w:r>
      <w:r w:rsidR="00FB689C">
        <w:rPr>
          <w:rFonts w:hAnsi="Times New Roman" w:hint="eastAsia"/>
        </w:rPr>
        <w:t>中心</w:t>
      </w:r>
      <w:r w:rsidRPr="00AF55BF">
        <w:t>客户端控件</w:t>
      </w:r>
    </w:p>
    <w:p w:rsidR="00223970" w:rsidRPr="00F22939" w:rsidRDefault="00223970" w:rsidP="00223970">
      <w:pPr>
        <w:numPr>
          <w:ilvl w:val="0"/>
          <w:numId w:val="2"/>
        </w:numPr>
        <w:spacing w:line="360" w:lineRule="auto"/>
        <w:ind w:firstLineChars="200" w:firstLine="420"/>
        <w:rPr>
          <w:rFonts w:ascii="宋体" w:hAnsi="宋体" w:hint="eastAsia"/>
          <w:sz w:val="24"/>
        </w:rPr>
      </w:pPr>
      <w:r w:rsidRPr="00F22939">
        <w:rPr>
          <w:rFonts w:hAnsi="宋体"/>
        </w:rPr>
        <w:t>访问</w:t>
      </w:r>
      <w:r>
        <w:t>移动</w:t>
      </w:r>
      <w:r>
        <w:t>CA</w:t>
      </w:r>
      <w:r>
        <w:t>中心</w:t>
      </w:r>
      <w:r w:rsidRPr="00F22939">
        <w:rPr>
          <w:rFonts w:hAnsi="宋体"/>
        </w:rPr>
        <w:t>网站</w:t>
      </w:r>
      <w:r w:rsidRPr="00F22939">
        <w:rPr>
          <w:rFonts w:hAnsi="宋体"/>
          <w:sz w:val="24"/>
        </w:rPr>
        <w:t>在</w:t>
      </w:r>
      <w:r w:rsidRPr="00F22939">
        <w:rPr>
          <w:sz w:val="24"/>
        </w:rPr>
        <w:t>URL</w:t>
      </w:r>
      <w:r w:rsidRPr="00F22939">
        <w:rPr>
          <w:rFonts w:hAnsi="宋体"/>
          <w:sz w:val="24"/>
        </w:rPr>
        <w:t>地址栏输入</w:t>
      </w:r>
      <w:r w:rsidRPr="00F22939">
        <w:rPr>
          <w:sz w:val="24"/>
        </w:rPr>
        <w:t>http://www.cmca.net/</w:t>
      </w:r>
      <w:r w:rsidRPr="00F22939">
        <w:rPr>
          <w:rFonts w:hAnsi="宋体"/>
          <w:sz w:val="24"/>
        </w:rPr>
        <w:t>，进入</w:t>
      </w:r>
      <w:r w:rsidRPr="00F22939">
        <w:rPr>
          <w:rFonts w:hAnsi="宋体" w:hint="eastAsia"/>
          <w:sz w:val="24"/>
        </w:rPr>
        <w:t>移动</w:t>
      </w:r>
      <w:r w:rsidRPr="00F22939">
        <w:rPr>
          <w:rFonts w:hAnsi="宋体" w:hint="eastAsia"/>
          <w:sz w:val="24"/>
        </w:rPr>
        <w:t>CA</w:t>
      </w:r>
      <w:r w:rsidRPr="00F22939">
        <w:rPr>
          <w:rFonts w:hAnsi="宋体" w:hint="eastAsia"/>
          <w:sz w:val="24"/>
        </w:rPr>
        <w:t>中心网站，</w:t>
      </w:r>
      <w:r>
        <w:t>下载并安装</w:t>
      </w:r>
      <w:r w:rsidRPr="00EB1C8A">
        <w:t>控件</w:t>
      </w:r>
      <w:r>
        <w:rPr>
          <w:rFonts w:hint="eastAsia"/>
        </w:rPr>
        <w:t>/USBKey</w:t>
      </w:r>
      <w:r w:rsidRPr="00EB1C8A">
        <w:t>驱动</w:t>
      </w:r>
      <w:r>
        <w:rPr>
          <w:rFonts w:hint="eastAsia"/>
        </w:rPr>
        <w:t>，</w:t>
      </w:r>
      <w:r w:rsidRPr="00F22939">
        <w:rPr>
          <w:rFonts w:ascii="宋体" w:hAnsi="宋体" w:hint="eastAsia"/>
          <w:sz w:val="24"/>
        </w:rPr>
        <w:t>在</w:t>
      </w:r>
      <w:r w:rsidRPr="00F22939">
        <w:rPr>
          <w:sz w:val="24"/>
        </w:rPr>
        <w:t>移动</w:t>
      </w:r>
      <w:r w:rsidRPr="00F22939">
        <w:rPr>
          <w:sz w:val="24"/>
        </w:rPr>
        <w:t>CA</w:t>
      </w:r>
      <w:r w:rsidRPr="00F22939">
        <w:rPr>
          <w:sz w:val="24"/>
        </w:rPr>
        <w:t>中心网站</w:t>
      </w:r>
      <w:r w:rsidRPr="00F22939">
        <w:rPr>
          <w:rFonts w:ascii="宋体" w:hAnsi="宋体" w:hint="eastAsia"/>
          <w:sz w:val="24"/>
        </w:rPr>
        <w:t>主页上点击</w:t>
      </w:r>
      <w:r>
        <w:rPr>
          <w:rFonts w:ascii="宋体" w:hAnsi="宋体" w:hint="eastAsia"/>
          <w:sz w:val="24"/>
        </w:rPr>
        <w:t>运营服务</w:t>
      </w:r>
      <w:r w:rsidRPr="00F22939">
        <w:rPr>
          <w:rFonts w:ascii="宋体" w:hAnsi="宋体"/>
          <w:sz w:val="24"/>
        </w:rPr>
        <w:t>----&gt;</w:t>
      </w:r>
      <w:r w:rsidRPr="00F22939">
        <w:rPr>
          <w:rFonts w:ascii="宋体" w:hAnsi="宋体" w:hint="eastAsia"/>
          <w:sz w:val="24"/>
        </w:rPr>
        <w:t>下载</w:t>
      </w:r>
      <w:r>
        <w:rPr>
          <w:rFonts w:ascii="宋体" w:hAnsi="宋体" w:hint="eastAsia"/>
          <w:sz w:val="24"/>
        </w:rPr>
        <w:t>中心</w:t>
      </w:r>
      <w:r w:rsidRPr="00F22939">
        <w:rPr>
          <w:rFonts w:ascii="宋体" w:hAnsi="宋体" w:hint="eastAsia"/>
          <w:sz w:val="24"/>
        </w:rPr>
        <w:t>，如图所示：</w:t>
      </w:r>
    </w:p>
    <w:p w:rsidR="00223970" w:rsidRDefault="00223970" w:rsidP="00223970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29225" cy="1390650"/>
            <wp:effectExtent l="1905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970" w:rsidRDefault="00223970" w:rsidP="00223970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3333750" cy="1238250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970" w:rsidRDefault="00223970" w:rsidP="00223970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如证书采用</w:t>
      </w:r>
      <w:r>
        <w:rPr>
          <w:rFonts w:hint="eastAsia"/>
          <w:sz w:val="24"/>
        </w:rPr>
        <w:t>USBKey</w:t>
      </w:r>
      <w:r>
        <w:rPr>
          <w:rFonts w:hint="eastAsia"/>
          <w:sz w:val="24"/>
        </w:rPr>
        <w:t>存储，则还需要下载</w:t>
      </w:r>
      <w:r>
        <w:rPr>
          <w:rFonts w:hint="eastAsia"/>
          <w:sz w:val="24"/>
        </w:rPr>
        <w:t>USBKey</w:t>
      </w:r>
      <w:r>
        <w:rPr>
          <w:rFonts w:hint="eastAsia"/>
          <w:sz w:val="24"/>
        </w:rPr>
        <w:t>驱动并安装。</w:t>
      </w:r>
    </w:p>
    <w:p w:rsidR="00C52E1B" w:rsidRDefault="00C52E1B" w:rsidP="00223970">
      <w:pPr>
        <w:ind w:firstLineChars="200" w:firstLine="480"/>
        <w:jc w:val="center"/>
        <w:rPr>
          <w:rFonts w:ascii="Arial" w:cs="Arial"/>
          <w:sz w:val="24"/>
        </w:rPr>
      </w:pPr>
    </w:p>
    <w:p w:rsidR="00C52E1B" w:rsidRPr="001D0323" w:rsidRDefault="00C52E1B" w:rsidP="00C52E1B">
      <w:pPr>
        <w:pStyle w:val="a5"/>
        <w:numPr>
          <w:ilvl w:val="0"/>
          <w:numId w:val="1"/>
        </w:numPr>
        <w:ind w:firstLineChars="0"/>
        <w:rPr>
          <w:rFonts w:ascii="Arial" w:cs="Arial"/>
          <w:szCs w:val="21"/>
        </w:rPr>
      </w:pPr>
      <w:r w:rsidRPr="001D0323">
        <w:rPr>
          <w:rFonts w:ascii="Arial" w:cs="Arial" w:hint="eastAsia"/>
          <w:szCs w:val="21"/>
        </w:rPr>
        <w:t>点选“中国移动</w:t>
      </w:r>
      <w:r w:rsidRPr="001D0323">
        <w:rPr>
          <w:rFonts w:ascii="Arial" w:cs="Arial" w:hint="eastAsia"/>
          <w:szCs w:val="21"/>
        </w:rPr>
        <w:t>CA</w:t>
      </w:r>
      <w:r w:rsidRPr="001D0323">
        <w:rPr>
          <w:rFonts w:ascii="Arial" w:cs="Arial" w:hint="eastAsia"/>
          <w:szCs w:val="21"/>
        </w:rPr>
        <w:t>客户端控件”进行下载</w:t>
      </w:r>
    </w:p>
    <w:p w:rsidR="00C52E1B" w:rsidRPr="001D0323" w:rsidRDefault="00C52E1B" w:rsidP="00C52E1B">
      <w:pPr>
        <w:ind w:leftChars="202" w:left="424"/>
        <w:rPr>
          <w:rFonts w:ascii="Arial" w:cs="Arial"/>
          <w:szCs w:val="21"/>
        </w:rPr>
      </w:pPr>
      <w:r>
        <w:rPr>
          <w:rFonts w:ascii="Arial" w:cs="Arial" w:hint="eastAsia"/>
          <w:szCs w:val="21"/>
        </w:rPr>
        <w:t>注意：</w:t>
      </w:r>
      <w:r w:rsidRPr="001D0323">
        <w:rPr>
          <w:rFonts w:ascii="Arial" w:cs="Arial" w:hint="eastAsia"/>
          <w:color w:val="FF0000"/>
          <w:sz w:val="18"/>
          <w:szCs w:val="18"/>
        </w:rPr>
        <w:t>由于在安装空间的时候需要关闭浏览器，所以请您不要直接点击运行，而要下载到本地后，关闭浏览器再安装。</w:t>
      </w:r>
    </w:p>
    <w:p w:rsidR="00C52E1B" w:rsidRPr="00917EBD" w:rsidRDefault="00C52E1B" w:rsidP="00C52E1B">
      <w:pPr>
        <w:ind w:firstLine="480"/>
        <w:rPr>
          <w:rFonts w:ascii="Arial" w:cs="Arial"/>
          <w:szCs w:val="21"/>
        </w:rPr>
      </w:pPr>
      <w:r w:rsidRPr="00917EBD">
        <w:rPr>
          <w:rFonts w:ascii="Arial" w:cs="Arial" w:hint="eastAsia"/>
          <w:szCs w:val="21"/>
        </w:rPr>
        <w:t xml:space="preserve"> (3) </w:t>
      </w:r>
      <w:r w:rsidRPr="00917EBD">
        <w:rPr>
          <w:rFonts w:ascii="Arial" w:cs="Arial" w:hint="eastAsia"/>
          <w:szCs w:val="21"/>
        </w:rPr>
        <w:t>下载完毕后，点击程序进行安装</w:t>
      </w:r>
    </w:p>
    <w:p w:rsidR="00C52E1B" w:rsidRDefault="00C52E1B" w:rsidP="00C52E1B">
      <w:pPr>
        <w:ind w:firstLineChars="200" w:firstLine="480"/>
        <w:jc w:val="center"/>
        <w:rPr>
          <w:rFonts w:ascii="Arial" w:cs="Arial"/>
          <w:sz w:val="24"/>
        </w:rPr>
      </w:pPr>
      <w:r>
        <w:rPr>
          <w:rFonts w:ascii="Arial" w:cs="Arial"/>
          <w:noProof/>
          <w:sz w:val="24"/>
        </w:rPr>
        <w:drawing>
          <wp:inline distT="0" distB="0" distL="0" distR="0">
            <wp:extent cx="3400425" cy="2640250"/>
            <wp:effectExtent l="19050" t="0" r="9525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4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1B" w:rsidRPr="00917EBD" w:rsidRDefault="00C52E1B" w:rsidP="00C52E1B">
      <w:pPr>
        <w:ind w:firstLineChars="200" w:firstLine="420"/>
        <w:rPr>
          <w:rFonts w:ascii="Arial" w:cs="Arial"/>
          <w:szCs w:val="21"/>
        </w:rPr>
      </w:pPr>
      <w:r w:rsidRPr="00917EBD">
        <w:rPr>
          <w:rFonts w:ascii="Arial" w:cs="Arial" w:hint="eastAsia"/>
          <w:szCs w:val="21"/>
        </w:rPr>
        <w:lastRenderedPageBreak/>
        <w:t xml:space="preserve">(4) </w:t>
      </w:r>
      <w:r w:rsidRPr="00917EBD">
        <w:rPr>
          <w:rFonts w:ascii="Arial" w:cs="Arial" w:hint="eastAsia"/>
          <w:szCs w:val="21"/>
        </w:rPr>
        <w:t>点击下一步（</w:t>
      </w:r>
      <w:r w:rsidRPr="00917EBD">
        <w:rPr>
          <w:rFonts w:ascii="Arial" w:cs="Arial" w:hint="eastAsia"/>
          <w:szCs w:val="21"/>
        </w:rPr>
        <w:t>Next</w:t>
      </w:r>
      <w:r w:rsidRPr="00917EBD">
        <w:rPr>
          <w:rFonts w:ascii="Arial" w:cs="Arial" w:hint="eastAsia"/>
          <w:szCs w:val="21"/>
        </w:rPr>
        <w:t>）</w:t>
      </w:r>
    </w:p>
    <w:p w:rsidR="00C52E1B" w:rsidRDefault="00C52E1B" w:rsidP="00C52E1B">
      <w:pPr>
        <w:ind w:firstLineChars="200" w:firstLine="480"/>
        <w:jc w:val="center"/>
        <w:rPr>
          <w:rFonts w:ascii="Arial" w:cs="Arial"/>
          <w:sz w:val="24"/>
        </w:rPr>
      </w:pPr>
      <w:r>
        <w:rPr>
          <w:rFonts w:ascii="Arial" w:cs="Arial"/>
          <w:noProof/>
          <w:sz w:val="24"/>
        </w:rPr>
        <w:drawing>
          <wp:inline distT="0" distB="0" distL="0" distR="0">
            <wp:extent cx="3328251" cy="2562225"/>
            <wp:effectExtent l="19050" t="0" r="5499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251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1B" w:rsidRDefault="00C52E1B" w:rsidP="00C52E1B">
      <w:pPr>
        <w:ind w:firstLineChars="200" w:firstLine="420"/>
        <w:rPr>
          <w:rFonts w:ascii="Arial" w:cs="Arial"/>
          <w:szCs w:val="21"/>
        </w:rPr>
      </w:pPr>
      <w:r w:rsidRPr="00917EBD">
        <w:rPr>
          <w:rFonts w:ascii="Arial" w:cs="Arial" w:hint="eastAsia"/>
          <w:szCs w:val="21"/>
        </w:rPr>
        <w:t>选择同意协议</w:t>
      </w:r>
      <w:r w:rsidRPr="00917EBD">
        <w:rPr>
          <w:rFonts w:ascii="Arial" w:cs="Arial" w:hint="eastAsia"/>
          <w:noProof/>
          <w:szCs w:val="21"/>
        </w:rPr>
        <w:drawing>
          <wp:inline distT="0" distB="0" distL="0" distR="0">
            <wp:extent cx="1323975" cy="209550"/>
            <wp:effectExtent l="19050" t="0" r="9525" b="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EBD">
        <w:rPr>
          <w:rFonts w:ascii="Arial" w:cs="Arial" w:hint="eastAsia"/>
          <w:szCs w:val="21"/>
        </w:rPr>
        <w:t>继续下一步知道安装结束。</w:t>
      </w:r>
    </w:p>
    <w:p w:rsidR="00C52E1B" w:rsidRPr="00917EBD" w:rsidRDefault="00C52E1B" w:rsidP="00C52E1B">
      <w:pPr>
        <w:ind w:leftChars="202" w:left="424"/>
        <w:rPr>
          <w:rFonts w:ascii="Arial" w:cs="Arial"/>
          <w:szCs w:val="21"/>
        </w:rPr>
      </w:pPr>
      <w:r>
        <w:rPr>
          <w:rFonts w:ascii="Arial" w:cs="Arial" w:hint="eastAsia"/>
          <w:szCs w:val="21"/>
        </w:rPr>
        <w:t>注意：</w:t>
      </w:r>
      <w:r w:rsidRPr="001D0323">
        <w:rPr>
          <w:rFonts w:ascii="Arial" w:cs="Arial" w:hint="eastAsia"/>
          <w:color w:val="FF0000"/>
          <w:sz w:val="18"/>
          <w:szCs w:val="18"/>
        </w:rPr>
        <w:t>安装过程中需要关闭所有网页及浏览器以便正确安装。</w:t>
      </w:r>
    </w:p>
    <w:p w:rsidR="00C52E1B" w:rsidRPr="00AF55BF" w:rsidRDefault="00C52E1B" w:rsidP="00C52E1B">
      <w:pPr>
        <w:pStyle w:val="2"/>
      </w:pPr>
      <w:r>
        <w:rPr>
          <w:rFonts w:hint="eastAsia"/>
        </w:rPr>
        <w:t xml:space="preserve">2. </w:t>
      </w:r>
      <w:r>
        <w:rPr>
          <w:rFonts w:hint="eastAsia"/>
        </w:rPr>
        <w:t>安装</w:t>
      </w:r>
      <w:r w:rsidRPr="00AF55BF">
        <w:t>USBKey</w:t>
      </w:r>
      <w:r w:rsidRPr="00AF55BF">
        <w:t>驱动</w:t>
      </w:r>
    </w:p>
    <w:p w:rsidR="00C52E1B" w:rsidRDefault="00C52E1B" w:rsidP="00C52E1B">
      <w:pPr>
        <w:ind w:leftChars="135" w:left="283"/>
        <w:jc w:val="left"/>
        <w:rPr>
          <w:rFonts w:ascii="Arial" w:cs="Arial" w:hint="eastAsia"/>
          <w:szCs w:val="21"/>
        </w:rPr>
      </w:pPr>
      <w:r w:rsidRPr="00917EBD">
        <w:rPr>
          <w:rFonts w:ascii="Arial" w:cs="Arial" w:hint="eastAsia"/>
          <w:szCs w:val="21"/>
        </w:rPr>
        <w:t xml:space="preserve">(1) </w:t>
      </w:r>
      <w:r w:rsidRPr="00917EBD">
        <w:rPr>
          <w:rFonts w:ascii="Arial" w:cs="Arial"/>
          <w:szCs w:val="21"/>
        </w:rPr>
        <w:t>USBKey</w:t>
      </w:r>
      <w:r w:rsidRPr="00917EBD">
        <w:rPr>
          <w:rFonts w:ascii="Arial" w:cs="Arial"/>
          <w:szCs w:val="21"/>
        </w:rPr>
        <w:t>驱动要匹配硬件品牌与型号，</w:t>
      </w:r>
      <w:hyperlink r:id="rId13" w:history="1">
        <w:r w:rsidRPr="00917EBD">
          <w:rPr>
            <w:rFonts w:ascii="Arial" w:cs="Arial"/>
            <w:szCs w:val="21"/>
          </w:rPr>
          <w:t>下载链接</w:t>
        </w:r>
      </w:hyperlink>
      <w:r>
        <w:rPr>
          <w:rFonts w:ascii="Arial" w:cs="Arial" w:hint="eastAsia"/>
          <w:szCs w:val="21"/>
        </w:rPr>
        <w:t>：</w:t>
      </w:r>
    </w:p>
    <w:p w:rsidR="005E7F86" w:rsidRPr="000B7888" w:rsidRDefault="005E7F86" w:rsidP="005E7F86">
      <w:pPr>
        <w:ind w:leftChars="135" w:left="283"/>
        <w:jc w:val="center"/>
        <w:rPr>
          <w:rFonts w:ascii="Arial" w:cs="Arial"/>
          <w:szCs w:val="21"/>
        </w:rPr>
      </w:pPr>
      <w:r w:rsidRPr="005E7F86">
        <w:rPr>
          <w:rFonts w:ascii="Arial" w:cs="Arial" w:hint="eastAsia"/>
          <w:szCs w:val="21"/>
        </w:rPr>
        <w:drawing>
          <wp:inline distT="0" distB="0" distL="0" distR="0">
            <wp:extent cx="3333750" cy="1724025"/>
            <wp:effectExtent l="1905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1B" w:rsidRDefault="005E7F86" w:rsidP="00C52E1B">
      <w:pPr>
        <w:jc w:val="center"/>
        <w:rPr>
          <w:rFonts w:ascii="Arial" w:hAnsi="Arial" w:cs="Arial" w:hint="eastAsia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267325" cy="36671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F86" w:rsidRDefault="005E7F86" w:rsidP="00C52E1B">
      <w:pPr>
        <w:jc w:val="center"/>
        <w:rPr>
          <w:rFonts w:ascii="Arial" w:hAnsi="Arial" w:cs="Arial" w:hint="eastAsia"/>
          <w:color w:val="FF0000"/>
          <w:sz w:val="28"/>
          <w:szCs w:val="28"/>
        </w:rPr>
      </w:pPr>
      <w:r>
        <w:rPr>
          <w:rFonts w:ascii="Arial" w:hAnsi="Arial" w:cs="Arial" w:hint="eastAsia"/>
          <w:color w:val="FF0000"/>
          <w:sz w:val="28"/>
          <w:szCs w:val="28"/>
        </w:rPr>
        <w:t>安装成功：</w:t>
      </w:r>
    </w:p>
    <w:p w:rsidR="005E7F86" w:rsidRDefault="005E7F86" w:rsidP="00C52E1B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</w:rPr>
        <w:drawing>
          <wp:inline distT="0" distB="0" distL="0" distR="0">
            <wp:extent cx="4857750" cy="35814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1B" w:rsidRPr="007033CF" w:rsidRDefault="00C52E1B" w:rsidP="00C52E1B">
      <w:pPr>
        <w:spacing w:line="360" w:lineRule="auto"/>
        <w:ind w:firstLineChars="150" w:firstLine="315"/>
        <w:rPr>
          <w:rFonts w:ascii="Arial" w:cs="Arial"/>
          <w:color w:val="FF0000"/>
          <w:szCs w:val="21"/>
        </w:rPr>
      </w:pPr>
      <w:r w:rsidRPr="00CE5D88">
        <w:rPr>
          <w:rFonts w:ascii="Arial" w:cs="Arial" w:hint="eastAsia"/>
          <w:szCs w:val="21"/>
        </w:rPr>
        <w:t>注意</w:t>
      </w:r>
      <w:r w:rsidRPr="00CE5D88">
        <w:rPr>
          <w:rFonts w:ascii="Arial" w:cs="Arial"/>
          <w:szCs w:val="21"/>
        </w:rPr>
        <w:t>：</w:t>
      </w:r>
      <w:r w:rsidRPr="00CE5D88">
        <w:rPr>
          <w:rFonts w:ascii="Verdana" w:hAnsi="Verdana" w:cs="宋体"/>
          <w:color w:val="FF0000"/>
          <w:kern w:val="0"/>
          <w:sz w:val="18"/>
          <w:szCs w:val="18"/>
        </w:rPr>
        <w:t>360</w:t>
      </w:r>
      <w:r w:rsidRPr="00CE5D88">
        <w:rPr>
          <w:rFonts w:ascii="Verdana" w:hAnsi="Verdana" w:cs="宋体"/>
          <w:color w:val="FF0000"/>
          <w:kern w:val="0"/>
          <w:sz w:val="18"/>
          <w:szCs w:val="18"/>
        </w:rPr>
        <w:t>等安全软件</w:t>
      </w:r>
      <w:r w:rsidRPr="00CE5D88">
        <w:rPr>
          <w:rFonts w:ascii="Verdana" w:hAnsi="Verdana" w:cs="宋体" w:hint="eastAsia"/>
          <w:color w:val="FF0000"/>
          <w:kern w:val="0"/>
          <w:sz w:val="18"/>
          <w:szCs w:val="18"/>
        </w:rPr>
        <w:t>如弹出</w:t>
      </w:r>
      <w:r w:rsidRPr="00CE5D88">
        <w:rPr>
          <w:rFonts w:ascii="Verdana" w:hAnsi="Verdana" w:cs="宋体"/>
          <w:color w:val="FF0000"/>
          <w:kern w:val="0"/>
          <w:sz w:val="18"/>
          <w:szCs w:val="18"/>
        </w:rPr>
        <w:t>询问或阻止</w:t>
      </w:r>
      <w:r w:rsidRPr="00CE5D88">
        <w:rPr>
          <w:rFonts w:ascii="Verdana" w:hAnsi="Verdana" w:cs="宋体" w:hint="eastAsia"/>
          <w:color w:val="FF0000"/>
          <w:kern w:val="0"/>
          <w:sz w:val="18"/>
          <w:szCs w:val="18"/>
        </w:rPr>
        <w:t>提示</w:t>
      </w:r>
      <w:r w:rsidRPr="00CE5D88">
        <w:rPr>
          <w:rFonts w:ascii="Verdana" w:hAnsi="Verdana" w:cs="宋体"/>
          <w:color w:val="FF0000"/>
          <w:kern w:val="0"/>
          <w:sz w:val="18"/>
          <w:szCs w:val="18"/>
        </w:rPr>
        <w:t>，请选择同意或允许。</w:t>
      </w:r>
      <w:r w:rsidRPr="00CE5D88">
        <w:rPr>
          <w:rFonts w:ascii="Verdana" w:hAnsi="Verdana" w:cs="宋体"/>
          <w:color w:val="FF0000"/>
          <w:kern w:val="0"/>
          <w:sz w:val="18"/>
          <w:szCs w:val="18"/>
        </w:rPr>
        <w:t>Windows 7</w:t>
      </w:r>
      <w:r w:rsidRPr="00CE5D88">
        <w:rPr>
          <w:rFonts w:ascii="Verdana" w:hAnsi="Verdana" w:cs="宋体"/>
          <w:color w:val="FF0000"/>
          <w:kern w:val="0"/>
          <w:sz w:val="18"/>
          <w:szCs w:val="18"/>
        </w:rPr>
        <w:t>的用户，请对安装包右键选择以</w:t>
      </w:r>
      <w:r w:rsidRPr="00CE5D88">
        <w:rPr>
          <w:rFonts w:ascii="Verdana" w:hAnsi="Verdana" w:cs="宋体"/>
          <w:color w:val="FF0000"/>
          <w:kern w:val="0"/>
          <w:sz w:val="18"/>
          <w:szCs w:val="18"/>
        </w:rPr>
        <w:t>“</w:t>
      </w:r>
      <w:r w:rsidRPr="00CE5D88">
        <w:rPr>
          <w:rFonts w:ascii="Verdana" w:hAnsi="Verdana" w:cs="宋体"/>
          <w:color w:val="FF0000"/>
          <w:kern w:val="0"/>
          <w:sz w:val="18"/>
          <w:szCs w:val="18"/>
        </w:rPr>
        <w:t>管理员身份运行</w:t>
      </w:r>
      <w:r w:rsidRPr="00CE5D88">
        <w:rPr>
          <w:rFonts w:ascii="Verdana" w:hAnsi="Verdana" w:cs="宋体"/>
          <w:color w:val="FF0000"/>
          <w:kern w:val="0"/>
          <w:sz w:val="18"/>
          <w:szCs w:val="18"/>
        </w:rPr>
        <w:t>”</w:t>
      </w:r>
      <w:r w:rsidRPr="00CE5D88">
        <w:rPr>
          <w:rFonts w:ascii="Verdana" w:hAnsi="Verdana" w:cs="宋体"/>
          <w:color w:val="FF0000"/>
          <w:kern w:val="0"/>
          <w:sz w:val="18"/>
          <w:szCs w:val="18"/>
        </w:rPr>
        <w:t>来进行安装</w:t>
      </w:r>
      <w:r w:rsidRPr="00CE5D88">
        <w:rPr>
          <w:rFonts w:ascii="Verdana" w:hAnsi="Verdana" w:cs="宋体" w:hint="eastAsia"/>
          <w:color w:val="FF0000"/>
          <w:kern w:val="0"/>
          <w:sz w:val="18"/>
          <w:szCs w:val="18"/>
        </w:rPr>
        <w:t>。</w:t>
      </w:r>
    </w:p>
    <w:p w:rsidR="00CF2D9F" w:rsidRPr="00C52E1B" w:rsidRDefault="00CF2D9F"/>
    <w:sectPr w:rsidR="00CF2D9F" w:rsidRPr="00C52E1B" w:rsidSect="00FB689C">
      <w:headerReference w:type="default" r:id="rId1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8B" w:rsidRDefault="00B85E8B" w:rsidP="00C52E1B">
      <w:r>
        <w:separator/>
      </w:r>
    </w:p>
  </w:endnote>
  <w:endnote w:type="continuationSeparator" w:id="1">
    <w:p w:rsidR="00B85E8B" w:rsidRDefault="00B85E8B" w:rsidP="00C52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8B" w:rsidRDefault="00B85E8B" w:rsidP="00C52E1B">
      <w:r>
        <w:separator/>
      </w:r>
    </w:p>
  </w:footnote>
  <w:footnote w:type="continuationSeparator" w:id="1">
    <w:p w:rsidR="00B85E8B" w:rsidRDefault="00B85E8B" w:rsidP="00C52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9C" w:rsidRPr="00FF6BCB" w:rsidRDefault="00FB689C" w:rsidP="00FB689C">
    <w:pPr>
      <w:pStyle w:val="a3"/>
      <w:jc w:val="both"/>
    </w:pPr>
    <w:r>
      <w:rPr>
        <w:rFonts w:ascii="宋体" w:hAnsi="宋体" w:cs="宋体"/>
        <w:noProof/>
        <w:kern w:val="0"/>
        <w:sz w:val="24"/>
      </w:rPr>
      <w:drawing>
        <wp:inline distT="0" distB="0" distL="0" distR="0">
          <wp:extent cx="1800225" cy="495300"/>
          <wp:effectExtent l="19050" t="0" r="9525" b="0"/>
          <wp:docPr id="1" name="图片 1" descr="%7~_8_{@H4BHY}X3A$OI3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%7~_8_{@H4BHY}X3A$OI3B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</w:t>
    </w:r>
    <w:r>
      <w:rPr>
        <w:rFonts w:hint="eastAsia"/>
      </w:rPr>
      <w:t>控件驱动安装操作</w:t>
    </w:r>
    <w:r w:rsidRPr="00FF6BCB">
      <w:rPr>
        <w:rFonts w:hint="eastAsia"/>
      </w:rPr>
      <w:t>指引</w:t>
    </w:r>
  </w:p>
  <w:p w:rsidR="00FB689C" w:rsidRDefault="00FB68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80B"/>
    <w:multiLevelType w:val="hybridMultilevel"/>
    <w:tmpl w:val="A418B9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8832AF"/>
    <w:multiLevelType w:val="hybridMultilevel"/>
    <w:tmpl w:val="3BC43C62"/>
    <w:lvl w:ilvl="0" w:tplc="E43464E0">
      <w:start w:val="1"/>
      <w:numFmt w:val="decimal"/>
      <w:lvlText w:val="(%1)"/>
      <w:lvlJc w:val="left"/>
      <w:pPr>
        <w:ind w:left="840" w:hanging="360"/>
      </w:pPr>
      <w:rPr>
        <w:rFonts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E1B"/>
    <w:rsid w:val="0004496B"/>
    <w:rsid w:val="00223970"/>
    <w:rsid w:val="00306F85"/>
    <w:rsid w:val="003D54CC"/>
    <w:rsid w:val="00492130"/>
    <w:rsid w:val="005E7F86"/>
    <w:rsid w:val="00763C90"/>
    <w:rsid w:val="007D26C6"/>
    <w:rsid w:val="00A9188D"/>
    <w:rsid w:val="00B85E8B"/>
    <w:rsid w:val="00C52E1B"/>
    <w:rsid w:val="00CF2D9F"/>
    <w:rsid w:val="00D964E1"/>
    <w:rsid w:val="00F76E38"/>
    <w:rsid w:val="00FB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C52E1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E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E1B"/>
    <w:rPr>
      <w:sz w:val="18"/>
      <w:szCs w:val="18"/>
    </w:rPr>
  </w:style>
  <w:style w:type="character" w:customStyle="1" w:styleId="2Char">
    <w:name w:val="标题 2 Char"/>
    <w:basedOn w:val="a0"/>
    <w:link w:val="2"/>
    <w:rsid w:val="00C52E1B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52E1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52E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2E1B"/>
    <w:rPr>
      <w:rFonts w:ascii="Times New Roman" w:eastAsia="宋体" w:hAnsi="Times New Roman" w:cs="Times New Roman"/>
      <w:sz w:val="18"/>
      <w:szCs w:val="18"/>
    </w:rPr>
  </w:style>
  <w:style w:type="paragraph" w:styleId="a7">
    <w:name w:val="table of figures"/>
    <w:basedOn w:val="a"/>
    <w:next w:val="a"/>
    <w:semiHidden/>
    <w:rsid w:val="00C52E1B"/>
    <w:pPr>
      <w:ind w:leftChars="200" w:left="200" w:hangingChars="200" w:hanging="200"/>
    </w:pPr>
    <w:rPr>
      <w:szCs w:val="20"/>
    </w:rPr>
  </w:style>
  <w:style w:type="paragraph" w:styleId="a8">
    <w:name w:val="Document Map"/>
    <w:basedOn w:val="a"/>
    <w:link w:val="Char2"/>
    <w:uiPriority w:val="99"/>
    <w:semiHidden/>
    <w:unhideWhenUsed/>
    <w:rsid w:val="00763C90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763C90"/>
    <w:rPr>
      <w:rFonts w:ascii="宋体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763C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mca.net/xiazailan_qd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msnbuk</dc:creator>
  <cp:keywords/>
  <dc:description/>
  <cp:lastModifiedBy>charlie</cp:lastModifiedBy>
  <cp:revision>8</cp:revision>
  <dcterms:created xsi:type="dcterms:W3CDTF">2012-03-31T02:44:00Z</dcterms:created>
  <dcterms:modified xsi:type="dcterms:W3CDTF">2012-04-28T07:01:00Z</dcterms:modified>
</cp:coreProperties>
</file>